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A5D9A2" w14:textId="77777777" w:rsidR="00016283" w:rsidRDefault="0083048E">
      <w:pPr>
        <w:spacing w:line="360" w:lineRule="auto"/>
        <w:jc w:val="center"/>
        <w:rPr>
          <w:rFonts w:ascii="隶书" w:eastAsia="隶书"/>
          <w:bCs/>
          <w:sz w:val="32"/>
          <w:szCs w:val="32"/>
        </w:rPr>
      </w:pPr>
      <w:r>
        <w:rPr>
          <w:rFonts w:ascii="宋体" w:hAnsi="宋体" w:hint="eastAsia"/>
          <w:bCs/>
          <w:sz w:val="28"/>
          <w:szCs w:val="28"/>
        </w:rPr>
        <w:t xml:space="preserve">   </w:t>
      </w:r>
      <w:r>
        <w:rPr>
          <w:rFonts w:ascii="宋体" w:hAnsi="宋体" w:hint="eastAsia"/>
          <w:bCs/>
          <w:noProof/>
          <w:sz w:val="28"/>
          <w:szCs w:val="28"/>
        </w:rPr>
        <w:drawing>
          <wp:inline distT="0" distB="0" distL="114300" distR="114300" wp14:anchorId="1959A77A" wp14:editId="1F7AA6CC">
            <wp:extent cx="2566035" cy="886460"/>
            <wp:effectExtent l="0" t="0" r="5715" b="8890"/>
            <wp:docPr id="6" name="Picture 1" descr="毛体美院（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毛体美院（小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sz w:val="28"/>
          <w:szCs w:val="28"/>
        </w:rPr>
        <w:br/>
        <w:t xml:space="preserve"> 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隶书" w:eastAsia="隶书" w:hint="eastAsia"/>
          <w:b/>
          <w:sz w:val="32"/>
          <w:szCs w:val="32"/>
        </w:rPr>
        <w:t>2021</w:t>
      </w:r>
      <w:r>
        <w:rPr>
          <w:rFonts w:ascii="隶书" w:eastAsia="隶书" w:hint="eastAsia"/>
          <w:b/>
          <w:sz w:val="32"/>
          <w:szCs w:val="32"/>
        </w:rPr>
        <w:t>年研修班入学须知</w:t>
      </w:r>
    </w:p>
    <w:p w14:paraId="1A9B0E7F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请中央美术学院</w:t>
      </w:r>
      <w:r>
        <w:rPr>
          <w:rFonts w:ascii="宋体" w:hAnsi="宋体" w:cs="宋体" w:hint="eastAsia"/>
          <w:bCs/>
          <w:sz w:val="24"/>
        </w:rPr>
        <w:t>2021</w:t>
      </w:r>
      <w:r>
        <w:rPr>
          <w:rFonts w:ascii="宋体" w:hAnsi="宋体" w:cs="宋体" w:hint="eastAsia"/>
          <w:bCs/>
          <w:sz w:val="24"/>
        </w:rPr>
        <w:t>级研修生认真阅读以下入学须知，按时报到并办理各项手续。</w:t>
      </w:r>
    </w:p>
    <w:p w14:paraId="4987CE2A" w14:textId="77777777" w:rsidR="00016283" w:rsidRDefault="0083048E">
      <w:pPr>
        <w:spacing w:line="360" w:lineRule="auto"/>
        <w:rPr>
          <w:rFonts w:ascii="宋体" w:hAnsi="宋体" w:cs="宋体"/>
          <w:b/>
          <w:color w:val="FF0000"/>
          <w:sz w:val="24"/>
        </w:rPr>
      </w:pPr>
      <w:r>
        <w:rPr>
          <w:rFonts w:ascii="宋体" w:hAnsi="宋体" w:cs="宋体" w:hint="eastAsia"/>
          <w:b/>
          <w:sz w:val="24"/>
        </w:rPr>
        <w:t>一、报到时间及地点</w:t>
      </w:r>
    </w:p>
    <w:p w14:paraId="79FD0BA7" w14:textId="77777777" w:rsidR="00016283" w:rsidRDefault="0083048E">
      <w:pPr>
        <w:spacing w:line="360" w:lineRule="auto"/>
        <w:ind w:left="480" w:hangingChars="200" w:hanging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color w:val="FF0000"/>
          <w:sz w:val="24"/>
        </w:rPr>
        <w:t xml:space="preserve">    </w:t>
      </w:r>
      <w:r>
        <w:rPr>
          <w:rFonts w:ascii="宋体" w:hAnsi="宋体" w:cs="宋体" w:hint="eastAsia"/>
          <w:bCs/>
          <w:sz w:val="24"/>
          <w:u w:val="single"/>
        </w:rPr>
        <w:t>2021</w:t>
      </w:r>
      <w:r>
        <w:rPr>
          <w:rFonts w:ascii="宋体" w:hAnsi="宋体" w:cs="宋体" w:hint="eastAsia"/>
          <w:bCs/>
          <w:sz w:val="24"/>
          <w:u w:val="single"/>
        </w:rPr>
        <w:t>年</w:t>
      </w:r>
      <w:r>
        <w:rPr>
          <w:rFonts w:ascii="宋体" w:hAnsi="宋体" w:cs="宋体" w:hint="eastAsia"/>
          <w:bCs/>
          <w:sz w:val="24"/>
          <w:u w:val="single"/>
        </w:rPr>
        <w:t>9</w:t>
      </w:r>
      <w:r>
        <w:rPr>
          <w:rFonts w:ascii="宋体" w:hAnsi="宋体" w:cs="宋体" w:hint="eastAsia"/>
          <w:bCs/>
          <w:sz w:val="24"/>
          <w:u w:val="single"/>
        </w:rPr>
        <w:t>月</w:t>
      </w:r>
      <w:r>
        <w:rPr>
          <w:rFonts w:ascii="宋体" w:hAnsi="宋体" w:cs="宋体" w:hint="eastAsia"/>
          <w:bCs/>
          <w:sz w:val="24"/>
          <w:u w:val="single"/>
        </w:rPr>
        <w:t>3</w:t>
      </w:r>
      <w:r>
        <w:rPr>
          <w:rFonts w:ascii="宋体" w:hAnsi="宋体" w:cs="宋体" w:hint="eastAsia"/>
          <w:bCs/>
          <w:sz w:val="24"/>
          <w:u w:val="single"/>
        </w:rPr>
        <w:t>日</w:t>
      </w:r>
      <w:r>
        <w:rPr>
          <w:rFonts w:ascii="宋体" w:hAnsi="宋体" w:cs="宋体" w:hint="eastAsia"/>
          <w:bCs/>
          <w:sz w:val="24"/>
          <w:u w:val="single"/>
        </w:rPr>
        <w:t>(</w:t>
      </w:r>
      <w:r>
        <w:rPr>
          <w:rFonts w:ascii="宋体" w:hAnsi="宋体" w:cs="宋体" w:hint="eastAsia"/>
          <w:bCs/>
          <w:sz w:val="24"/>
          <w:u w:val="single"/>
        </w:rPr>
        <w:t>星期</w:t>
      </w:r>
      <w:r>
        <w:rPr>
          <w:rFonts w:ascii="宋体" w:hAnsi="宋体" w:cs="宋体" w:hint="eastAsia"/>
          <w:bCs/>
          <w:sz w:val="24"/>
          <w:u w:val="single"/>
        </w:rPr>
        <w:t>五</w:t>
      </w:r>
      <w:r>
        <w:rPr>
          <w:rFonts w:ascii="宋体" w:hAnsi="宋体" w:cs="宋体" w:hint="eastAsia"/>
          <w:bCs/>
          <w:sz w:val="24"/>
          <w:u w:val="single"/>
        </w:rPr>
        <w:t>)</w:t>
      </w:r>
      <w:r>
        <w:rPr>
          <w:rFonts w:ascii="宋体" w:hAnsi="宋体" w:cs="宋体" w:hint="eastAsia"/>
          <w:bCs/>
          <w:sz w:val="24"/>
          <w:u w:val="single"/>
        </w:rPr>
        <w:t>上午</w:t>
      </w:r>
      <w:r>
        <w:rPr>
          <w:rFonts w:ascii="宋体" w:hAnsi="宋体" w:cs="宋体" w:hint="eastAsia"/>
          <w:bCs/>
          <w:sz w:val="24"/>
          <w:u w:val="single"/>
        </w:rPr>
        <w:t>9</w:t>
      </w:r>
      <w:r>
        <w:rPr>
          <w:rFonts w:ascii="宋体" w:hAnsi="宋体" w:cs="宋体" w:hint="eastAsia"/>
          <w:bCs/>
          <w:sz w:val="24"/>
          <w:u w:val="single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>00</w:t>
      </w:r>
      <w:r>
        <w:rPr>
          <w:rFonts w:ascii="宋体" w:hAnsi="宋体" w:cs="宋体" w:hint="eastAsia"/>
          <w:bCs/>
          <w:sz w:val="24"/>
          <w:u w:val="single"/>
        </w:rPr>
        <w:t>—</w:t>
      </w:r>
      <w:r>
        <w:rPr>
          <w:rFonts w:ascii="宋体" w:hAnsi="宋体" w:cs="宋体" w:hint="eastAsia"/>
          <w:bCs/>
          <w:sz w:val="24"/>
          <w:u w:val="single"/>
        </w:rPr>
        <w:t>12</w:t>
      </w:r>
      <w:r>
        <w:rPr>
          <w:rFonts w:ascii="宋体" w:hAnsi="宋体" w:cs="宋体" w:hint="eastAsia"/>
          <w:bCs/>
          <w:sz w:val="24"/>
          <w:u w:val="single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>00</w:t>
      </w:r>
      <w:r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cs="宋体" w:hint="eastAsia"/>
          <w:bCs/>
          <w:sz w:val="24"/>
        </w:rPr>
        <w:t>报到时请携带二寸同底蓝色免冠证件照片五张，身份证。手续不全及逾期不报到者，我院将取消其入学资格。</w:t>
      </w:r>
    </w:p>
    <w:p w14:paraId="7BB5032B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报到地点：</w:t>
      </w:r>
      <w:r>
        <w:rPr>
          <w:rFonts w:ascii="宋体" w:hAnsi="宋体" w:cs="宋体" w:hint="eastAsia"/>
          <w:bCs/>
          <w:sz w:val="24"/>
        </w:rPr>
        <w:t>中央美术学院</w:t>
      </w: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号楼</w:t>
      </w:r>
      <w:r>
        <w:rPr>
          <w:rFonts w:ascii="宋体" w:hAnsi="宋体" w:cs="宋体" w:hint="eastAsia"/>
          <w:bCs/>
          <w:sz w:val="24"/>
        </w:rPr>
        <w:t>F2-213</w:t>
      </w:r>
      <w:r>
        <w:rPr>
          <w:rFonts w:ascii="宋体" w:hAnsi="宋体" w:cs="宋体" w:hint="eastAsia"/>
          <w:bCs/>
          <w:sz w:val="24"/>
        </w:rPr>
        <w:t>（实验艺术学院办公室）</w:t>
      </w:r>
    </w:p>
    <w:p w14:paraId="6A479269" w14:textId="77777777" w:rsidR="00016283" w:rsidRDefault="0083048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二、学生返校报到条件</w:t>
      </w:r>
    </w:p>
    <w:p w14:paraId="56C8C7D8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（一）按照北京市最新返京防疫要求，自</w:t>
      </w:r>
      <w:r>
        <w:rPr>
          <w:rFonts w:ascii="宋体" w:hAnsi="宋体" w:cs="宋体" w:hint="eastAsia"/>
          <w:bCs/>
          <w:sz w:val="24"/>
        </w:rPr>
        <w:t xml:space="preserve"> 2021 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3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16</w:t>
      </w:r>
      <w:r>
        <w:rPr>
          <w:rFonts w:ascii="宋体" w:hAnsi="宋体" w:cs="宋体" w:hint="eastAsia"/>
          <w:bCs/>
          <w:sz w:val="24"/>
        </w:rPr>
        <w:t>日零时起，</w:t>
      </w:r>
      <w:r>
        <w:rPr>
          <w:rFonts w:ascii="宋体" w:hAnsi="宋体" w:cs="宋体" w:hint="eastAsia"/>
          <w:bCs/>
          <w:sz w:val="24"/>
        </w:rPr>
        <w:t>国内低风险地区学生</w:t>
      </w:r>
      <w:proofErr w:type="gramStart"/>
      <w:r>
        <w:rPr>
          <w:rFonts w:ascii="宋体" w:hAnsi="宋体" w:cs="宋体" w:hint="eastAsia"/>
          <w:bCs/>
          <w:sz w:val="24"/>
        </w:rPr>
        <w:t>进返京不再</w:t>
      </w:r>
      <w:proofErr w:type="gramEnd"/>
      <w:r>
        <w:rPr>
          <w:rFonts w:ascii="宋体" w:hAnsi="宋体" w:cs="宋体" w:hint="eastAsia"/>
          <w:bCs/>
          <w:sz w:val="24"/>
        </w:rPr>
        <w:t>需要持抵京前</w:t>
      </w:r>
      <w:r>
        <w:rPr>
          <w:rFonts w:ascii="宋体" w:hAnsi="宋体" w:cs="宋体" w:hint="eastAsia"/>
          <w:bCs/>
          <w:sz w:val="24"/>
        </w:rPr>
        <w:t>7</w:t>
      </w:r>
      <w:r>
        <w:rPr>
          <w:rFonts w:ascii="宋体" w:hAnsi="宋体" w:cs="宋体" w:hint="eastAsia"/>
          <w:bCs/>
          <w:sz w:val="24"/>
        </w:rPr>
        <w:t>日内核酸检测阴性证明。学生抵达校门口后可持健康通行码“绿码”，在签署好健康安全承诺书、测温正常</w:t>
      </w:r>
      <w:proofErr w:type="gramStart"/>
      <w:r>
        <w:rPr>
          <w:rFonts w:ascii="宋体" w:hAnsi="宋体" w:cs="宋体" w:hint="eastAsia"/>
          <w:bCs/>
          <w:sz w:val="24"/>
        </w:rPr>
        <w:t>且做好</w:t>
      </w:r>
      <w:proofErr w:type="gramEnd"/>
      <w:r>
        <w:rPr>
          <w:rFonts w:ascii="宋体" w:hAnsi="宋体" w:cs="宋体" w:hint="eastAsia"/>
          <w:bCs/>
          <w:sz w:val="24"/>
        </w:rPr>
        <w:t>个人防护的前提下有序入校。</w:t>
      </w:r>
    </w:p>
    <w:p w14:paraId="6FA7936A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（二）中高风险地区学生，或共同生活的人员中有新冠肺炎确诊病例、疑似病例、无症状感染者及密接的，暂不返校，待疫情好转后按学校通知要求返校。</w:t>
      </w:r>
      <w:r>
        <w:rPr>
          <w:rFonts w:ascii="宋体" w:hAnsi="宋体" w:cs="宋体" w:hint="eastAsia"/>
          <w:bCs/>
          <w:sz w:val="24"/>
        </w:rPr>
        <w:t xml:space="preserve"> </w:t>
      </w:r>
    </w:p>
    <w:p w14:paraId="0ACF4392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（三）近期从境外返回的学生，回国前要认真了解有关国家和地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区的核酸和抗体检测要求，按照规定做好检测，尽量选择直航、避免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中途转机带来的感染风险，旅途中要全程做好个人防护，入境时要如实进行健康申报、配合健</w:t>
      </w:r>
      <w:r>
        <w:rPr>
          <w:rFonts w:ascii="宋体" w:hAnsi="宋体" w:cs="宋体" w:hint="eastAsia"/>
          <w:bCs/>
          <w:sz w:val="24"/>
        </w:rPr>
        <w:t>康检疫，严格执行“</w:t>
      </w:r>
      <w:r>
        <w:rPr>
          <w:rFonts w:ascii="宋体" w:hAnsi="宋体" w:cs="宋体" w:hint="eastAsia"/>
          <w:bCs/>
          <w:sz w:val="24"/>
        </w:rPr>
        <w:t>14+7+7</w:t>
      </w:r>
      <w:r>
        <w:rPr>
          <w:rFonts w:ascii="宋体" w:hAnsi="宋体" w:cs="宋体" w:hint="eastAsia"/>
          <w:bCs/>
          <w:sz w:val="24"/>
        </w:rPr>
        <w:t>”集中医学观察和健康监测，认真遵守各项防控要求，出现任何身体异常，均要及时报告，按要求就医。解除集中医学观察和健康监测后可申请返校，返校时须凭</w:t>
      </w:r>
      <w:r>
        <w:rPr>
          <w:rFonts w:ascii="宋体" w:hAnsi="宋体" w:cs="宋体" w:hint="eastAsia"/>
          <w:bCs/>
          <w:sz w:val="24"/>
        </w:rPr>
        <w:t xml:space="preserve"> 3 </w:t>
      </w:r>
      <w:r>
        <w:rPr>
          <w:rFonts w:ascii="宋体" w:hAnsi="宋体" w:cs="宋体" w:hint="eastAsia"/>
          <w:bCs/>
          <w:sz w:val="24"/>
        </w:rPr>
        <w:t>日内核酸检测阴性证明和“北京健康宝绿码”入校。</w:t>
      </w:r>
      <w:r>
        <w:rPr>
          <w:rFonts w:ascii="宋体" w:hAnsi="宋体" w:cs="宋体" w:hint="eastAsia"/>
          <w:bCs/>
          <w:sz w:val="24"/>
        </w:rPr>
        <w:t xml:space="preserve"> </w:t>
      </w:r>
    </w:p>
    <w:p w14:paraId="4C5FE778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（四）所有学生返校前，均应提前向所在班级如实报告本人及同行人员身体健康状况，如有发热、咳嗽等症状，应及时就医并推迟返校。待治疗无症状，报学院批准后可返校报到。</w:t>
      </w:r>
      <w:r>
        <w:rPr>
          <w:rFonts w:ascii="宋体" w:hAnsi="宋体" w:cs="宋体" w:hint="eastAsia"/>
          <w:bCs/>
          <w:sz w:val="24"/>
        </w:rPr>
        <w:t xml:space="preserve"> </w:t>
      </w:r>
    </w:p>
    <w:p w14:paraId="163FBF9D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（五）对没有返校的学生，各班要掌握其健康状况和出行轨迹，建立</w:t>
      </w:r>
      <w:proofErr w:type="gramStart"/>
      <w:r>
        <w:rPr>
          <w:rFonts w:ascii="宋体" w:hAnsi="宋体" w:cs="宋体" w:hint="eastAsia"/>
          <w:bCs/>
          <w:sz w:val="24"/>
        </w:rPr>
        <w:t>台账并加强</w:t>
      </w:r>
      <w:proofErr w:type="gramEnd"/>
      <w:r>
        <w:rPr>
          <w:rFonts w:ascii="宋体" w:hAnsi="宋体" w:cs="宋体" w:hint="eastAsia"/>
          <w:bCs/>
          <w:sz w:val="24"/>
        </w:rPr>
        <w:t>教育指导。</w:t>
      </w:r>
      <w:r>
        <w:rPr>
          <w:rFonts w:ascii="宋体" w:hAnsi="宋体" w:cs="宋体" w:hint="eastAsia"/>
          <w:bCs/>
          <w:sz w:val="24"/>
        </w:rPr>
        <w:t xml:space="preserve"> </w:t>
      </w:r>
    </w:p>
    <w:p w14:paraId="26A6956C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（六）望京校区所有学生均从校园北门入校</w:t>
      </w:r>
      <w:r>
        <w:rPr>
          <w:rFonts w:ascii="宋体" w:hAnsi="宋体" w:cs="宋体" w:hint="eastAsia"/>
          <w:bCs/>
          <w:sz w:val="24"/>
        </w:rPr>
        <w:t>，经过身份核验和防疫检查后有序进入校园。</w:t>
      </w:r>
    </w:p>
    <w:p w14:paraId="5FBF0A3A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上述低中高风险区实行动态管理。</w:t>
      </w:r>
    </w:p>
    <w:p w14:paraId="3EF8438A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请同学们与各自专业的班主任建立联系，其他未尽事项，请密切关注后续通知。</w:t>
      </w:r>
    </w:p>
    <w:p w14:paraId="5543D142" w14:textId="77777777" w:rsidR="00016283" w:rsidRDefault="0083048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三、授课方式</w:t>
      </w:r>
    </w:p>
    <w:p w14:paraId="25BFBFCC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学校将根据实际情况和教育部具体要求及时调整授课方式，确定入学的同学将视为同意并遵守学校的各项安排。</w:t>
      </w:r>
    </w:p>
    <w:p w14:paraId="482DC163" w14:textId="77777777" w:rsidR="00016283" w:rsidRDefault="0083048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四、学费缴纳</w:t>
      </w:r>
    </w:p>
    <w:p w14:paraId="1E60C95C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缴费方式</w:t>
      </w:r>
    </w:p>
    <w:p w14:paraId="02199276" w14:textId="77777777" w:rsidR="00016283" w:rsidRDefault="00016283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</w:p>
    <w:p w14:paraId="2A1469A6" w14:textId="77777777" w:rsidR="00016283" w:rsidRDefault="00016283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</w:p>
    <w:p w14:paraId="6C25C24C" w14:textId="77777777" w:rsidR="00016283" w:rsidRDefault="00016283">
      <w:pPr>
        <w:spacing w:line="360" w:lineRule="auto"/>
        <w:rPr>
          <w:rFonts w:ascii="宋体" w:hAnsi="宋体" w:cs="宋体"/>
          <w:bCs/>
          <w:sz w:val="24"/>
        </w:rPr>
      </w:pPr>
    </w:p>
    <w:p w14:paraId="7F9BC8E7" w14:textId="77777777" w:rsidR="00016283" w:rsidRDefault="0083048E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支持缴费平台及</w:t>
      </w:r>
      <w:proofErr w:type="gramStart"/>
      <w:r>
        <w:rPr>
          <w:rFonts w:ascii="宋体" w:hAnsi="宋体" w:cs="宋体" w:hint="eastAsia"/>
          <w:bCs/>
          <w:sz w:val="24"/>
        </w:rPr>
        <w:t>微信公众号两种</w:t>
      </w:r>
      <w:proofErr w:type="gramEnd"/>
      <w:r>
        <w:rPr>
          <w:rFonts w:ascii="宋体" w:hAnsi="宋体" w:cs="宋体" w:hint="eastAsia"/>
          <w:bCs/>
          <w:sz w:val="24"/>
        </w:rPr>
        <w:t>缴费方式，学制为一年期的请于</w:t>
      </w:r>
      <w:r>
        <w:rPr>
          <w:rFonts w:ascii="宋体" w:hAnsi="宋体" w:cs="宋体" w:hint="eastAsia"/>
          <w:bCs/>
          <w:sz w:val="24"/>
        </w:rPr>
        <w:t>7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日起开始交费，短期班自录取名单公布起，即可交费。</w:t>
      </w:r>
    </w:p>
    <w:p w14:paraId="16774A52" w14:textId="77777777" w:rsidR="00016283" w:rsidRDefault="00016283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</w:p>
    <w:p w14:paraId="796ADDC3" w14:textId="77777777" w:rsidR="00016283" w:rsidRDefault="0083048E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proofErr w:type="gramStart"/>
      <w:r>
        <w:rPr>
          <w:rFonts w:ascii="宋体" w:hAnsi="宋体" w:cs="宋体" w:hint="eastAsia"/>
          <w:b/>
          <w:sz w:val="24"/>
        </w:rPr>
        <w:t>微信公众号</w:t>
      </w:r>
      <w:proofErr w:type="gramEnd"/>
      <w:r>
        <w:rPr>
          <w:rFonts w:ascii="宋体" w:hAnsi="宋体" w:cs="宋体" w:hint="eastAsia"/>
          <w:b/>
          <w:sz w:val="24"/>
        </w:rPr>
        <w:t>缴费</w:t>
      </w:r>
    </w:p>
    <w:p w14:paraId="13CA87F7" w14:textId="07FFC480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关注财务处</w:t>
      </w:r>
      <w:proofErr w:type="gramStart"/>
      <w:r>
        <w:rPr>
          <w:rFonts w:ascii="宋体" w:hAnsi="宋体" w:cs="宋体" w:hint="eastAsia"/>
          <w:bCs/>
          <w:sz w:val="24"/>
        </w:rPr>
        <w:t>微信公众号</w:t>
      </w:r>
      <w:proofErr w:type="gramEnd"/>
      <w:r>
        <w:rPr>
          <w:rFonts w:ascii="宋体" w:hAnsi="宋体" w:cs="宋体" w:hint="eastAsia"/>
          <w:bCs/>
          <w:sz w:val="24"/>
        </w:rPr>
        <w:t>。点击【业务办理】</w:t>
      </w:r>
      <w:r>
        <w:rPr>
          <w:rFonts w:ascii="宋体" w:hAnsi="宋体" w:cs="宋体" w:hint="eastAsia"/>
          <w:bCs/>
          <w:sz w:val="24"/>
        </w:rPr>
        <w:t>-</w:t>
      </w:r>
      <w:r>
        <w:rPr>
          <w:rFonts w:ascii="宋体" w:hAnsi="宋体" w:cs="宋体" w:hint="eastAsia"/>
          <w:bCs/>
          <w:sz w:val="24"/>
        </w:rPr>
        <w:t>【学宿缴费】，登录后请确认学生姓名是否正确，选择费用项后按提示操作。用户名：学号，密码：</w:t>
      </w:r>
      <w:r>
        <w:rPr>
          <w:rFonts w:ascii="宋体" w:hAnsi="宋体" w:cs="宋体" w:hint="eastAsia"/>
          <w:bCs/>
          <w:sz w:val="24"/>
        </w:rPr>
        <w:t xml:space="preserve"> CAFA +</w:t>
      </w:r>
      <w:r>
        <w:rPr>
          <w:rFonts w:ascii="宋体" w:hAnsi="宋体" w:cs="宋体" w:hint="eastAsia"/>
          <w:bCs/>
          <w:sz w:val="24"/>
        </w:rPr>
        <w:t>学号</w:t>
      </w:r>
      <w:r>
        <w:rPr>
          <w:rFonts w:ascii="宋体" w:hAnsi="宋体" w:cs="宋体" w:hint="eastAsia"/>
          <w:bCs/>
          <w:sz w:val="24"/>
        </w:rPr>
        <w:t>+@</w:t>
      </w:r>
    </w:p>
    <w:p w14:paraId="5BCEC79A" w14:textId="07841713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以学号</w:t>
      </w:r>
      <w:r>
        <w:rPr>
          <w:rFonts w:ascii="宋体" w:hAnsi="宋体" w:cs="宋体" w:hint="eastAsia"/>
          <w:bCs/>
          <w:sz w:val="24"/>
        </w:rPr>
        <w:t>131900000</w:t>
      </w:r>
      <w:r>
        <w:rPr>
          <w:rFonts w:ascii="宋体" w:hAnsi="宋体" w:cs="宋体" w:hint="eastAsia"/>
          <w:bCs/>
          <w:sz w:val="24"/>
        </w:rPr>
        <w:t>为例，用户名</w:t>
      </w:r>
      <w:r>
        <w:rPr>
          <w:rFonts w:ascii="宋体" w:hAnsi="宋体" w:cs="宋体" w:hint="eastAsia"/>
          <w:bCs/>
          <w:sz w:val="24"/>
        </w:rPr>
        <w:t>131900000</w:t>
      </w:r>
      <w:r>
        <w:rPr>
          <w:rFonts w:ascii="宋体" w:hAnsi="宋体" w:cs="宋体" w:hint="eastAsia"/>
          <w:bCs/>
          <w:sz w:val="24"/>
        </w:rPr>
        <w:t>，密码</w:t>
      </w:r>
      <w:r>
        <w:rPr>
          <w:rFonts w:ascii="宋体" w:hAnsi="宋体" w:cs="宋体" w:hint="eastAsia"/>
          <w:bCs/>
          <w:sz w:val="24"/>
        </w:rPr>
        <w:t>CAFA131900000@</w:t>
      </w:r>
      <w:r>
        <w:rPr>
          <w:rFonts w:ascii="宋体" w:hAnsi="宋体" w:cs="宋体" w:hint="eastAsia"/>
          <w:bCs/>
          <w:sz w:val="24"/>
        </w:rPr>
        <w:t xml:space="preserve"> </w:t>
      </w:r>
    </w:p>
    <w:p w14:paraId="26CC339E" w14:textId="54C6F410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（温馨提示：密码最后一位是@</w:t>
      </w:r>
      <w:r>
        <w:rPr>
          <w:rFonts w:ascii="宋体" w:hAnsi="宋体" w:cs="宋体" w:hint="eastAsia"/>
          <w:bCs/>
          <w:sz w:val="24"/>
        </w:rPr>
        <w:t>，</w:t>
      </w:r>
      <w:r>
        <w:rPr>
          <w:rFonts w:ascii="宋体" w:hAnsi="宋体" w:cs="宋体" w:hint="eastAsia"/>
          <w:bCs/>
          <w:sz w:val="24"/>
        </w:rPr>
        <w:t>密码请在英文输入法情况下输入</w:t>
      </w:r>
      <w:r>
        <w:rPr>
          <w:rFonts w:ascii="宋体" w:hAnsi="宋体" w:cs="宋体" w:hint="eastAsia"/>
          <w:bCs/>
          <w:sz w:val="24"/>
        </w:rPr>
        <w:t>）</w:t>
      </w:r>
    </w:p>
    <w:p w14:paraId="02E4F19E" w14:textId="77777777" w:rsidR="00016283" w:rsidRDefault="00016283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2415FD3D" w14:textId="77777777" w:rsidR="00016283" w:rsidRDefault="0083048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F5DB1C8" wp14:editId="087A1F0D">
            <wp:simplePos x="0" y="0"/>
            <wp:positionH relativeFrom="column">
              <wp:posOffset>4057650</wp:posOffset>
            </wp:positionH>
            <wp:positionV relativeFrom="paragraph">
              <wp:posOffset>11430</wp:posOffset>
            </wp:positionV>
            <wp:extent cx="1028065" cy="1724025"/>
            <wp:effectExtent l="0" t="0" r="635" b="952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05DD95" wp14:editId="0C128F40">
            <wp:simplePos x="0" y="0"/>
            <wp:positionH relativeFrom="column">
              <wp:posOffset>2352675</wp:posOffset>
            </wp:positionH>
            <wp:positionV relativeFrom="paragraph">
              <wp:posOffset>40005</wp:posOffset>
            </wp:positionV>
            <wp:extent cx="1036955" cy="1728470"/>
            <wp:effectExtent l="0" t="0" r="10795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A0C189" w14:textId="77777777" w:rsidR="00016283" w:rsidRDefault="00016283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042D9457" w14:textId="77777777" w:rsidR="00016283" w:rsidRDefault="0083048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E2FDD" wp14:editId="1E4F122B">
                <wp:simplePos x="0" y="0"/>
                <wp:positionH relativeFrom="column">
                  <wp:posOffset>3552190</wp:posOffset>
                </wp:positionH>
                <wp:positionV relativeFrom="paragraph">
                  <wp:posOffset>21590</wp:posOffset>
                </wp:positionV>
                <wp:extent cx="238125" cy="133350"/>
                <wp:effectExtent l="6350" t="15240" r="22225" b="22860"/>
                <wp:wrapNone/>
                <wp:docPr id="1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ED7D31"/>
                        </a:solidFill>
                        <a:ln w="12700" cap="flat" cmpd="sng">
                          <a:solidFill>
                            <a:srgbClr val="823B0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A9096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11" o:spid="_x0000_s1026" type="#_x0000_t13" style="position:absolute;left:0;text-align:left;margin-left:279.7pt;margin-top:1.7pt;width:18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G6LQIAAFYEAAAOAAAAZHJzL2Uyb0RvYy54bWysVM2O0zAQviPxDpbvNG2islXUdMVud7kg&#10;WGnhAaa2kxj5D9tt2qfgJbjCBV5pxWswdrvd7sIBIXJwZuLxN98348n8fKsV2QgfpDUNnYzGlAjD&#10;LJema+iH99cvZpSECIaDskY0dCcCPV88fzYfXC1K21vFhScIYkI9uIb2Mbq6KALrhYYwsk4Y3Gyt&#10;1xDR9V3BPQyIrlVRjscvi8F67rxlIgT8utxv0kXGb1vB4ru2DSIS1VDkFvPq87pKa7GYQ915cL1k&#10;BxrwDyw0SINJj1BLiEDWXv4GpSXzNtg2jpjVhW1byUTWgGom4ydqbntwImvB4gR3LFP4f7Ds7ebG&#10;E8mxd5QY0Niin9++3n35UZO7z9/JZJIqNLhQY+Ctu/EHL6CZ5G5br9MbhZBtruruWFWxjYThx7Ka&#10;TcopJQy3JlVVTXPVi4fDzof4WlhNktFQL7s+vvLeDrmisHkTYi4tPxAE/hHJtlphpzagyHSMz6GT&#10;JzHlH2Mw7wERrfvMCT5YJfm1VCo7vltdKk8QvqFXy7NllQuBRx6FKUMGFFWeYX7CAO9vqyCiqR1W&#10;NJguK3h0JJwiz8rqYnyRqD9FTsyWEPo9g4ywV6hlFKkLUPcC+JXhJO4cds3geNHERgtOiRI4jcnK&#10;kRGk+ptIJKEMckn93nc4WSvLd3hHBhwS1PRpDR4TgWG9xTli0d87l3E/V2uXO5huVBKWIPDyZomH&#10;QUvTcernqIffweIXAAAA//8DAFBLAwQUAAYACAAAACEA6x51Q94AAAAIAQAADwAAAGRycy9kb3du&#10;cmV2LnhtbEyPzU7DMBCE70i8g7VI3KhDSSIS4lSoVSWulEKubrLNr9dR7LTh7VlOcBqtZjTzbbZZ&#10;zCAuOLnWkoLHVQACqbRVS7WC48f+4RmE85oqPVhCBd/oYJPf3mQ6reyV3vFy8LXgEnKpVtB4P6ZS&#10;urJBo93Kjkjsne1ktOdzqmU16SuXm0GugyCWRrfEC40ecdtg2R9mo6B7i7uvou/G4ljUc7KL9+c+&#10;+lTq/m55fQHhcfF/YfjFZ3TImelkZ6qcGBREURJyVMETC/tREicgTgrWYQgyz+T/B/IfAAAA//8D&#10;AFBLAQItABQABgAIAAAAIQC2gziS/gAAAOEBAAATAAAAAAAAAAAAAAAAAAAAAABbQ29udGVudF9U&#10;eXBlc10ueG1sUEsBAi0AFAAGAAgAAAAhADj9If/WAAAAlAEAAAsAAAAAAAAAAAAAAAAALwEAAF9y&#10;ZWxzLy5yZWxzUEsBAi0AFAAGAAgAAAAhAIGW0botAgAAVgQAAA4AAAAAAAAAAAAAAAAALgIAAGRy&#10;cy9lMm9Eb2MueG1sUEsBAi0AFAAGAAgAAAAhAOsedUPeAAAACAEAAA8AAAAAAAAAAAAAAAAAhwQA&#10;AGRycy9kb3ducmV2LnhtbFBLBQYAAAAABAAEAPMAAACSBQAAAAA=&#10;" adj="15552" fillcolor="#ed7d31" strokecolor="#823b0b" strokeweight="1pt"/>
            </w:pict>
          </mc:Fallback>
        </mc:AlternateContent>
      </w:r>
    </w:p>
    <w:p w14:paraId="63A092EA" w14:textId="77777777" w:rsidR="00016283" w:rsidRDefault="00016283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2230F586" w14:textId="77777777" w:rsidR="00016283" w:rsidRDefault="0083048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A78D024" wp14:editId="67D5CAB8">
            <wp:simplePos x="0" y="0"/>
            <wp:positionH relativeFrom="column">
              <wp:posOffset>352425</wp:posOffset>
            </wp:positionH>
            <wp:positionV relativeFrom="paragraph">
              <wp:posOffset>-1541145</wp:posOffset>
            </wp:positionV>
            <wp:extent cx="1847215" cy="1840230"/>
            <wp:effectExtent l="0" t="0" r="635" b="7620"/>
            <wp:wrapSquare wrapText="bothSides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7D957" w14:textId="77777777" w:rsidR="00016283" w:rsidRDefault="00016283">
      <w:pPr>
        <w:spacing w:line="360" w:lineRule="auto"/>
        <w:rPr>
          <w:rFonts w:ascii="宋体" w:hAnsi="宋体" w:cs="宋体"/>
          <w:b/>
          <w:sz w:val="24"/>
        </w:rPr>
      </w:pPr>
    </w:p>
    <w:p w14:paraId="1E69B945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Cs/>
          <w:noProof/>
          <w:sz w:val="24"/>
        </w:rPr>
        <w:drawing>
          <wp:anchor distT="0" distB="0" distL="114300" distR="114300" simplePos="0" relativeHeight="251663360" behindDoc="0" locked="0" layoutInCell="1" allowOverlap="1" wp14:anchorId="0FCEE64A" wp14:editId="0F655883">
            <wp:simplePos x="0" y="0"/>
            <wp:positionH relativeFrom="column">
              <wp:posOffset>770890</wp:posOffset>
            </wp:positionH>
            <wp:positionV relativeFrom="paragraph">
              <wp:posOffset>304165</wp:posOffset>
            </wp:positionV>
            <wp:extent cx="3761105" cy="2686050"/>
            <wp:effectExtent l="0" t="0" r="10795" b="0"/>
            <wp:wrapTopAndBottom/>
            <wp:docPr id="5" name="图片 14" descr="微信图片_2020090209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微信图片_202009020956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24"/>
        </w:rPr>
        <w:t>缴费平</w:t>
      </w:r>
      <w:r>
        <w:rPr>
          <w:rFonts w:ascii="宋体" w:hAnsi="宋体" w:cs="宋体" w:hint="eastAsia"/>
          <w:b/>
          <w:sz w:val="24"/>
        </w:rPr>
        <w:t>台缴费</w:t>
      </w:r>
    </w:p>
    <w:p w14:paraId="58F55DAA" w14:textId="77777777" w:rsidR="00016283" w:rsidRDefault="00016283">
      <w:pPr>
        <w:spacing w:line="360" w:lineRule="auto"/>
        <w:rPr>
          <w:rFonts w:ascii="宋体" w:hAnsi="宋体" w:cs="宋体"/>
          <w:bCs/>
          <w:sz w:val="24"/>
        </w:rPr>
      </w:pPr>
    </w:p>
    <w:p w14:paraId="5817152E" w14:textId="3254C47A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</w:t>
      </w:r>
      <w:r>
        <w:rPr>
          <w:rFonts w:ascii="宋体" w:hAnsi="宋体" w:cs="宋体" w:hint="eastAsia"/>
          <w:bCs/>
          <w:sz w:val="24"/>
        </w:rPr>
        <w:t>于</w:t>
      </w:r>
      <w:r>
        <w:rPr>
          <w:rFonts w:ascii="宋体" w:hAnsi="宋体" w:cs="宋体" w:hint="eastAsia"/>
          <w:bCs/>
          <w:sz w:val="24"/>
        </w:rPr>
        <w:t>7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/>
          <w:bCs/>
          <w:sz w:val="24"/>
        </w:rPr>
        <w:t>9</w:t>
      </w:r>
      <w:r>
        <w:rPr>
          <w:rFonts w:ascii="宋体" w:hAnsi="宋体" w:cs="宋体" w:hint="eastAsia"/>
          <w:bCs/>
          <w:sz w:val="24"/>
        </w:rPr>
        <w:t>日</w:t>
      </w:r>
      <w:r>
        <w:rPr>
          <w:rFonts w:ascii="宋体" w:hAnsi="宋体" w:cs="宋体" w:hint="eastAsia"/>
          <w:bCs/>
          <w:sz w:val="24"/>
        </w:rPr>
        <w:t>-7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20</w:t>
      </w:r>
      <w:r>
        <w:rPr>
          <w:rFonts w:ascii="宋体" w:hAnsi="宋体" w:cs="宋体" w:hint="eastAsia"/>
          <w:bCs/>
          <w:sz w:val="24"/>
        </w:rPr>
        <w:t>日</w:t>
      </w:r>
      <w:r>
        <w:rPr>
          <w:rFonts w:ascii="宋体" w:hAnsi="宋体" w:cs="宋体" w:hint="eastAsia"/>
          <w:bCs/>
          <w:sz w:val="24"/>
        </w:rPr>
        <w:t>登录</w:t>
      </w:r>
      <w:hyperlink r:id="rId11" w:history="1">
        <w:r>
          <w:rPr>
            <w:rStyle w:val="a7"/>
            <w:rFonts w:ascii="宋体" w:hAnsi="宋体" w:cs="宋体" w:hint="eastAsia"/>
            <w:bCs/>
            <w:color w:val="auto"/>
            <w:sz w:val="24"/>
          </w:rPr>
          <w:t>中央美术学院缴费平台，缴纳学费。</w:t>
        </w:r>
      </w:hyperlink>
      <w:r>
        <w:rPr>
          <w:rFonts w:ascii="宋体" w:hAnsi="宋体" w:cs="宋体" w:hint="eastAsia"/>
          <w:bCs/>
          <w:sz w:val="24"/>
        </w:rPr>
        <w:t>缴费网址为：</w:t>
      </w:r>
      <w:hyperlink r:id="rId12" w:history="1">
        <w:r>
          <w:rPr>
            <w:rFonts w:ascii="宋体" w:hAnsi="宋体" w:cs="宋体" w:hint="eastAsia"/>
            <w:bCs/>
            <w:sz w:val="24"/>
          </w:rPr>
          <w:t>http://pay.cafa.edu.cn/payment/</w:t>
        </w:r>
      </w:hyperlink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，用户名及初始密码与微信公众号一致。</w:t>
      </w:r>
    </w:p>
    <w:p w14:paraId="08945810" w14:textId="77777777" w:rsidR="00016283" w:rsidRDefault="0083048E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登录后，请务必确认跳转的页面为“中央美术学院缴费平台”，并确认页面左上角显示的姓</w:t>
      </w:r>
      <w:r>
        <w:rPr>
          <w:rFonts w:ascii="宋体" w:hAnsi="宋体" w:cs="宋体" w:hint="eastAsia"/>
          <w:bCs/>
          <w:sz w:val="24"/>
        </w:rPr>
        <w:lastRenderedPageBreak/>
        <w:t>名及学号是否正确。确认无误后选择费用项</w:t>
      </w:r>
      <w:r>
        <w:rPr>
          <w:rFonts w:ascii="宋体" w:hAnsi="宋体" w:cs="宋体" w:hint="eastAsia"/>
          <w:bCs/>
          <w:sz w:val="24"/>
        </w:rPr>
        <w:t>，点击【支付】按钮，按照提示操作即可。为保证账户安全，请尽量避免在网吧等公众场所</w:t>
      </w:r>
      <w:proofErr w:type="gramStart"/>
      <w:r>
        <w:rPr>
          <w:rFonts w:ascii="宋体" w:hAnsi="宋体" w:cs="宋体" w:hint="eastAsia"/>
          <w:bCs/>
          <w:sz w:val="24"/>
        </w:rPr>
        <w:t>使用网银缴费</w:t>
      </w:r>
      <w:proofErr w:type="gramEnd"/>
      <w:r>
        <w:rPr>
          <w:rFonts w:ascii="宋体" w:hAnsi="宋体" w:cs="宋体" w:hint="eastAsia"/>
          <w:bCs/>
          <w:sz w:val="24"/>
        </w:rPr>
        <w:t>。</w:t>
      </w:r>
    </w:p>
    <w:p w14:paraId="3E0302D4" w14:textId="77777777" w:rsidR="00016283" w:rsidRDefault="0083048E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[ </w:t>
      </w:r>
      <w:r>
        <w:rPr>
          <w:rFonts w:ascii="宋体" w:hAnsi="宋体" w:cs="宋体" w:hint="eastAsia"/>
          <w:bCs/>
          <w:sz w:val="24"/>
        </w:rPr>
        <w:t>特别提醒</w:t>
      </w:r>
      <w:r>
        <w:rPr>
          <w:rFonts w:ascii="宋体" w:hAnsi="宋体" w:cs="宋体" w:hint="eastAsia"/>
          <w:bCs/>
          <w:sz w:val="24"/>
        </w:rPr>
        <w:t xml:space="preserve"> ] </w:t>
      </w:r>
    </w:p>
    <w:p w14:paraId="14904E84" w14:textId="77777777" w:rsidR="00016283" w:rsidRDefault="0083048E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请大家使用</w:t>
      </w:r>
      <w:r>
        <w:rPr>
          <w:rFonts w:ascii="宋体" w:hAnsi="宋体" w:cs="宋体" w:hint="eastAsia"/>
          <w:bCs/>
          <w:sz w:val="24"/>
        </w:rPr>
        <w:t>Windows</w:t>
      </w:r>
      <w:r>
        <w:rPr>
          <w:rFonts w:ascii="宋体" w:hAnsi="宋体" w:cs="宋体" w:hint="eastAsia"/>
          <w:bCs/>
          <w:sz w:val="24"/>
        </w:rPr>
        <w:t>系统</w:t>
      </w:r>
      <w:r>
        <w:rPr>
          <w:rFonts w:ascii="宋体" w:hAnsi="宋体" w:cs="宋体" w:hint="eastAsia"/>
          <w:bCs/>
          <w:sz w:val="24"/>
        </w:rPr>
        <w:t>Google</w:t>
      </w:r>
      <w:r>
        <w:rPr>
          <w:rFonts w:ascii="宋体" w:hAnsi="宋体" w:cs="宋体" w:hint="eastAsia"/>
          <w:bCs/>
          <w:sz w:val="24"/>
        </w:rPr>
        <w:t>浏览器缴费；</w:t>
      </w:r>
    </w:p>
    <w:p w14:paraId="7F20ED13" w14:textId="77777777" w:rsidR="00016283" w:rsidRDefault="0083048E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登陆成功后，请您务必确认跳转的页面为“中央美术学院缴费平台”，并确认页面左上角显示的姓名及学号正确；</w:t>
      </w:r>
    </w:p>
    <w:p w14:paraId="2D33EAEA" w14:textId="77777777" w:rsidR="00016283" w:rsidRDefault="0083048E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选择需要缴纳的费用项后，点击支付，然后依照页面提示逐步操作，直到缴费完成；</w:t>
      </w:r>
    </w:p>
    <w:p w14:paraId="3BC7D3F9" w14:textId="77777777" w:rsidR="00016283" w:rsidRDefault="0083048E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为了您的账户信息安全，请您尽量避免在网吧等公共场所</w:t>
      </w:r>
      <w:proofErr w:type="gramStart"/>
      <w:r>
        <w:rPr>
          <w:rFonts w:ascii="宋体" w:hAnsi="宋体" w:cs="宋体" w:hint="eastAsia"/>
          <w:bCs/>
          <w:sz w:val="24"/>
        </w:rPr>
        <w:t>使用网银缴费</w:t>
      </w:r>
      <w:proofErr w:type="gramEnd"/>
      <w:r>
        <w:rPr>
          <w:rFonts w:ascii="宋体" w:hAnsi="宋体" w:cs="宋体" w:hint="eastAsia"/>
          <w:bCs/>
          <w:sz w:val="24"/>
        </w:rPr>
        <w:t>；</w:t>
      </w:r>
    </w:p>
    <w:p w14:paraId="7C1BBD70" w14:textId="77777777" w:rsidR="00016283" w:rsidRDefault="0083048E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使用银</w:t>
      </w:r>
      <w:proofErr w:type="gramStart"/>
      <w:r>
        <w:rPr>
          <w:rFonts w:ascii="宋体" w:hAnsi="宋体" w:cs="宋体" w:hint="eastAsia"/>
          <w:bCs/>
          <w:sz w:val="24"/>
        </w:rPr>
        <w:t>联支付</w:t>
      </w:r>
      <w:proofErr w:type="gramEnd"/>
      <w:r>
        <w:rPr>
          <w:rFonts w:ascii="宋体" w:hAnsi="宋体" w:cs="宋体" w:hint="eastAsia"/>
          <w:bCs/>
          <w:sz w:val="24"/>
        </w:rPr>
        <w:t>方式缴费时若提示超出交易限额，请您自行联系</w:t>
      </w:r>
      <w:proofErr w:type="gramStart"/>
      <w:r>
        <w:rPr>
          <w:rFonts w:ascii="宋体" w:hAnsi="宋体" w:cs="宋体" w:hint="eastAsia"/>
          <w:bCs/>
          <w:sz w:val="24"/>
        </w:rPr>
        <w:t>银联卡所属</w:t>
      </w:r>
      <w:proofErr w:type="gramEnd"/>
      <w:r>
        <w:rPr>
          <w:rFonts w:ascii="宋体" w:hAnsi="宋体" w:cs="宋体" w:hint="eastAsia"/>
          <w:bCs/>
          <w:sz w:val="24"/>
        </w:rPr>
        <w:t>银行，办理提高网上单笔交易限额的相</w:t>
      </w:r>
      <w:r>
        <w:rPr>
          <w:rFonts w:ascii="宋体" w:hAnsi="宋体" w:cs="宋体" w:hint="eastAsia"/>
          <w:bCs/>
          <w:sz w:val="24"/>
        </w:rPr>
        <w:t>关手续；使用支付宝、</w:t>
      </w:r>
      <w:proofErr w:type="gramStart"/>
      <w:r>
        <w:rPr>
          <w:rFonts w:ascii="宋体" w:hAnsi="宋体" w:cs="宋体" w:hint="eastAsia"/>
          <w:bCs/>
          <w:sz w:val="24"/>
        </w:rPr>
        <w:t>微信方式</w:t>
      </w:r>
      <w:proofErr w:type="gramEnd"/>
      <w:r>
        <w:rPr>
          <w:rFonts w:ascii="宋体" w:hAnsi="宋体" w:cs="宋体" w:hint="eastAsia"/>
          <w:bCs/>
          <w:sz w:val="24"/>
        </w:rPr>
        <w:t>缴费时若提示超出交易限额，您可尝试先把学宿费全额转入您的支付宝、</w:t>
      </w:r>
      <w:proofErr w:type="gramStart"/>
      <w:r>
        <w:rPr>
          <w:rFonts w:ascii="宋体" w:hAnsi="宋体" w:cs="宋体" w:hint="eastAsia"/>
          <w:bCs/>
          <w:sz w:val="24"/>
        </w:rPr>
        <w:t>微信余额</w:t>
      </w:r>
      <w:proofErr w:type="gramEnd"/>
      <w:r>
        <w:rPr>
          <w:rFonts w:ascii="宋体" w:hAnsi="宋体" w:cs="宋体" w:hint="eastAsia"/>
          <w:bCs/>
          <w:sz w:val="24"/>
        </w:rPr>
        <w:t>账户后再扫描二</w:t>
      </w:r>
      <w:proofErr w:type="gramStart"/>
      <w:r>
        <w:rPr>
          <w:rFonts w:ascii="宋体" w:hAnsi="宋体" w:cs="宋体" w:hint="eastAsia"/>
          <w:bCs/>
          <w:sz w:val="24"/>
        </w:rPr>
        <w:t>维码完成</w:t>
      </w:r>
      <w:proofErr w:type="gramEnd"/>
      <w:r>
        <w:rPr>
          <w:rFonts w:ascii="宋体" w:hAnsi="宋体" w:cs="宋体" w:hint="eastAsia"/>
          <w:bCs/>
          <w:sz w:val="24"/>
        </w:rPr>
        <w:t>支付</w:t>
      </w:r>
      <w:r>
        <w:rPr>
          <w:rFonts w:ascii="宋体" w:hAnsi="宋体" w:cs="宋体" w:hint="eastAsia"/>
          <w:bCs/>
          <w:sz w:val="24"/>
        </w:rPr>
        <w:t>。</w:t>
      </w:r>
    </w:p>
    <w:p w14:paraId="4F3F648D" w14:textId="77777777" w:rsidR="00016283" w:rsidRDefault="0083048E">
      <w:pPr>
        <w:pStyle w:val="a3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</w:t>
      </w:r>
      <w:r>
        <w:rPr>
          <w:rFonts w:ascii="宋体" w:hAnsi="宋体" w:cs="宋体" w:hint="eastAsia"/>
          <w:b/>
          <w:sz w:val="24"/>
        </w:rPr>
        <w:t>其它</w:t>
      </w:r>
    </w:p>
    <w:p w14:paraId="4E016098" w14:textId="77777777" w:rsidR="00016283" w:rsidRDefault="0083048E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、学员在校学习期间的差旅费、医疗费、材料费及其它补贴费等均由原单位支付或本人自理。</w:t>
      </w:r>
    </w:p>
    <w:p w14:paraId="25E38C39" w14:textId="77777777" w:rsidR="00016283" w:rsidRDefault="0083048E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、学员在校期间如违反校纪、校规，视其情节轻重给</w:t>
      </w:r>
      <w:proofErr w:type="gramStart"/>
      <w:r>
        <w:rPr>
          <w:rFonts w:ascii="宋体" w:hAnsi="宋体" w:cs="宋体" w:hint="eastAsia"/>
          <w:bCs/>
          <w:sz w:val="24"/>
        </w:rPr>
        <w:t>予处理</w:t>
      </w:r>
      <w:proofErr w:type="gramEnd"/>
      <w:r>
        <w:rPr>
          <w:rFonts w:ascii="宋体" w:hAnsi="宋体" w:cs="宋体" w:hint="eastAsia"/>
          <w:bCs/>
          <w:sz w:val="24"/>
        </w:rPr>
        <w:t>，并通报原单位。在防疫期间，因教学场所人员密集，空间封闭，学员必须遵守学校及教研室因此制定的各项规章制度。如有违反，继续教育学院将取消该生的学习资格，后果自负。</w:t>
      </w:r>
    </w:p>
    <w:p w14:paraId="25873ADA" w14:textId="77777777" w:rsidR="00016283" w:rsidRDefault="0083048E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</w:t>
      </w:r>
      <w:r>
        <w:rPr>
          <w:rFonts w:ascii="宋体" w:hAnsi="宋体" w:cs="宋体" w:hint="eastAsia"/>
          <w:bCs/>
          <w:sz w:val="24"/>
        </w:rPr>
        <w:t>、开课后自动退学及受勒令退学处理的学员，学费不退。</w:t>
      </w:r>
    </w:p>
    <w:p w14:paraId="4FE9965C" w14:textId="77777777" w:rsidR="00016283" w:rsidRDefault="0083048E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</w:t>
      </w:r>
      <w:r>
        <w:rPr>
          <w:rFonts w:ascii="宋体" w:hAnsi="宋体" w:cs="宋体" w:hint="eastAsia"/>
          <w:bCs/>
          <w:sz w:val="24"/>
        </w:rPr>
        <w:t>、</w:t>
      </w:r>
      <w:r>
        <w:rPr>
          <w:rFonts w:ascii="宋体" w:hAnsi="宋体" w:cs="宋体" w:hint="eastAsia"/>
          <w:sz w:val="24"/>
        </w:rPr>
        <w:t>学习期满，成绩合格，颁发由中央美术学院印制的</w:t>
      </w:r>
      <w:r>
        <w:rPr>
          <w:rFonts w:ascii="宋体" w:hAnsi="宋体" w:cs="宋体" w:hint="eastAsia"/>
          <w:sz w:val="24"/>
        </w:rPr>
        <w:t>短期或普通或高级</w:t>
      </w:r>
      <w:r>
        <w:rPr>
          <w:rFonts w:ascii="宋体" w:hAnsi="宋体" w:cs="宋体" w:hint="eastAsia"/>
          <w:sz w:val="24"/>
        </w:rPr>
        <w:t>《研修证明书》。</w:t>
      </w:r>
    </w:p>
    <w:p w14:paraId="4F3A271B" w14:textId="77777777" w:rsidR="00016283" w:rsidRDefault="0083048E">
      <w:pPr>
        <w:pStyle w:val="a3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</w:t>
      </w:r>
      <w:r>
        <w:rPr>
          <w:rFonts w:ascii="宋体" w:hAnsi="宋体" w:cs="宋体" w:hint="eastAsia"/>
          <w:b/>
          <w:sz w:val="24"/>
        </w:rPr>
        <w:t>学院地址：北京市朝阳区花家地南街</w:t>
      </w:r>
      <w:r>
        <w:rPr>
          <w:rFonts w:ascii="宋体" w:hAnsi="宋体" w:cs="宋体" w:hint="eastAsia"/>
          <w:b/>
          <w:sz w:val="24"/>
        </w:rPr>
        <w:t>8</w:t>
      </w:r>
      <w:r>
        <w:rPr>
          <w:rFonts w:ascii="宋体" w:hAnsi="宋体" w:cs="宋体" w:hint="eastAsia"/>
          <w:b/>
          <w:sz w:val="24"/>
        </w:rPr>
        <w:t>号</w:t>
      </w:r>
      <w:r>
        <w:rPr>
          <w:rFonts w:ascii="宋体" w:hAnsi="宋体" w:cs="宋体" w:hint="eastAsia"/>
          <w:b/>
          <w:sz w:val="24"/>
        </w:rPr>
        <w:t xml:space="preserve">    </w:t>
      </w:r>
      <w:r>
        <w:rPr>
          <w:rFonts w:ascii="宋体" w:hAnsi="宋体" w:cs="宋体" w:hint="eastAsia"/>
          <w:b/>
          <w:sz w:val="24"/>
        </w:rPr>
        <w:t>邮政编码：</w:t>
      </w:r>
      <w:r>
        <w:rPr>
          <w:rFonts w:ascii="宋体" w:hAnsi="宋体" w:cs="宋体" w:hint="eastAsia"/>
          <w:b/>
          <w:sz w:val="24"/>
        </w:rPr>
        <w:t>100102</w:t>
      </w:r>
    </w:p>
    <w:p w14:paraId="04FB0EEE" w14:textId="77777777" w:rsidR="00016283" w:rsidRDefault="0083048E">
      <w:pPr>
        <w:pStyle w:val="a3"/>
        <w:ind w:firstLineChars="196" w:firstLine="47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咨询电话：</w:t>
      </w:r>
      <w:r>
        <w:rPr>
          <w:rFonts w:ascii="宋体" w:hAnsi="宋体" w:cs="宋体" w:hint="eastAsia"/>
          <w:b/>
          <w:sz w:val="24"/>
        </w:rPr>
        <w:t>010-6477</w:t>
      </w:r>
      <w:r>
        <w:rPr>
          <w:rFonts w:ascii="宋体" w:hAnsi="宋体" w:cs="宋体" w:hint="eastAsia"/>
          <w:b/>
          <w:sz w:val="24"/>
        </w:rPr>
        <w:t>1928</w:t>
      </w:r>
    </w:p>
    <w:p w14:paraId="2E7864F4" w14:textId="77777777" w:rsidR="00016283" w:rsidRDefault="00016283">
      <w:pPr>
        <w:pStyle w:val="a8"/>
        <w:spacing w:line="420" w:lineRule="exact"/>
        <w:ind w:left="426" w:firstLineChars="0" w:firstLine="0"/>
        <w:jc w:val="left"/>
        <w:rPr>
          <w:rFonts w:ascii="宋体" w:hAnsi="宋体" w:cs="宋体"/>
          <w:bCs/>
          <w:sz w:val="24"/>
        </w:rPr>
      </w:pPr>
    </w:p>
    <w:p w14:paraId="5BC5A9B9" w14:textId="77777777" w:rsidR="00016283" w:rsidRDefault="0083048E">
      <w:pPr>
        <w:pStyle w:val="a3"/>
        <w:ind w:firstLineChars="196" w:firstLine="472"/>
        <w:rPr>
          <w:rFonts w:ascii="宋体" w:hAnsi="宋体" w:cs="宋体"/>
          <w:b/>
          <w:color w:val="FF0000"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</w:t>
      </w:r>
    </w:p>
    <w:p w14:paraId="490D0A2E" w14:textId="77777777" w:rsidR="00016283" w:rsidRDefault="0083048E">
      <w:pPr>
        <w:pStyle w:val="a3"/>
        <w:ind w:firstLineChars="196" w:firstLine="472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</w:t>
      </w:r>
    </w:p>
    <w:p w14:paraId="144C56BD" w14:textId="77777777" w:rsidR="00016283" w:rsidRDefault="00016283">
      <w:pPr>
        <w:pStyle w:val="a3"/>
        <w:ind w:firstLineChars="196" w:firstLine="470"/>
        <w:rPr>
          <w:rFonts w:ascii="宋体" w:hAnsi="宋体" w:cs="宋体"/>
          <w:bCs/>
          <w:sz w:val="24"/>
        </w:rPr>
      </w:pPr>
    </w:p>
    <w:p w14:paraId="4FA843D6" w14:textId="77777777" w:rsidR="00016283" w:rsidRDefault="0083048E">
      <w:pPr>
        <w:spacing w:line="360" w:lineRule="auto"/>
        <w:ind w:leftChars="2800" w:left="5880" w:firstLineChars="343" w:firstLine="823"/>
        <w:jc w:val="righ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中央美术学院继续教育学院</w:t>
      </w:r>
    </w:p>
    <w:p w14:paraId="053F44E8" w14:textId="77777777" w:rsidR="00016283" w:rsidRDefault="0083048E">
      <w:pPr>
        <w:spacing w:line="360" w:lineRule="auto"/>
        <w:jc w:val="righ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                                             </w:t>
      </w:r>
      <w:r>
        <w:rPr>
          <w:rFonts w:ascii="宋体" w:hAnsi="宋体" w:cs="宋体" w:hint="eastAsia"/>
          <w:bCs/>
          <w:sz w:val="24"/>
        </w:rPr>
        <w:t>二○二一年</w:t>
      </w:r>
      <w:r>
        <w:rPr>
          <w:rFonts w:ascii="宋体" w:hAnsi="宋体" w:cs="宋体" w:hint="eastAsia"/>
          <w:bCs/>
          <w:sz w:val="24"/>
        </w:rPr>
        <w:t>七</w:t>
      </w:r>
      <w:r>
        <w:rPr>
          <w:rFonts w:ascii="宋体" w:hAnsi="宋体" w:cs="宋体" w:hint="eastAsia"/>
          <w:bCs/>
          <w:sz w:val="24"/>
        </w:rPr>
        <w:t>月</w:t>
      </w:r>
    </w:p>
    <w:p w14:paraId="67433BCA" w14:textId="77777777" w:rsidR="00016283" w:rsidRDefault="00016283">
      <w:pPr>
        <w:spacing w:line="360" w:lineRule="auto"/>
        <w:jc w:val="right"/>
        <w:rPr>
          <w:rFonts w:ascii="宋体" w:hAnsi="宋体" w:cs="宋体"/>
          <w:bCs/>
          <w:sz w:val="24"/>
        </w:rPr>
      </w:pPr>
    </w:p>
    <w:sectPr w:rsidR="00016283">
      <w:pgSz w:w="11907" w:h="16840"/>
      <w:pgMar w:top="624" w:right="863" w:bottom="624" w:left="964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561BD"/>
    <w:multiLevelType w:val="multilevel"/>
    <w:tmpl w:val="7EA561BD"/>
    <w:lvl w:ilvl="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283"/>
    <w:rsid w:val="00083A0F"/>
    <w:rsid w:val="00172A27"/>
    <w:rsid w:val="001813F8"/>
    <w:rsid w:val="002F4241"/>
    <w:rsid w:val="0033384D"/>
    <w:rsid w:val="00417DA0"/>
    <w:rsid w:val="00457533"/>
    <w:rsid w:val="004853AF"/>
    <w:rsid w:val="005C126D"/>
    <w:rsid w:val="006B764A"/>
    <w:rsid w:val="006E05F9"/>
    <w:rsid w:val="007858F8"/>
    <w:rsid w:val="0083048E"/>
    <w:rsid w:val="008F4D81"/>
    <w:rsid w:val="0097521C"/>
    <w:rsid w:val="00982010"/>
    <w:rsid w:val="00987243"/>
    <w:rsid w:val="00A20688"/>
    <w:rsid w:val="00A974CA"/>
    <w:rsid w:val="00AC745D"/>
    <w:rsid w:val="00B830B7"/>
    <w:rsid w:val="00BA32B2"/>
    <w:rsid w:val="00BF4145"/>
    <w:rsid w:val="00C13F9E"/>
    <w:rsid w:val="00C27B0D"/>
    <w:rsid w:val="00D24B5D"/>
    <w:rsid w:val="00D82A70"/>
    <w:rsid w:val="00E421BD"/>
    <w:rsid w:val="00E75453"/>
    <w:rsid w:val="00EA5FF4"/>
    <w:rsid w:val="00F874D2"/>
    <w:rsid w:val="00FB1386"/>
    <w:rsid w:val="00FB76B4"/>
    <w:rsid w:val="00FE780C"/>
    <w:rsid w:val="02EF1398"/>
    <w:rsid w:val="04104245"/>
    <w:rsid w:val="047306E8"/>
    <w:rsid w:val="066C5712"/>
    <w:rsid w:val="069178B6"/>
    <w:rsid w:val="0BF956AC"/>
    <w:rsid w:val="0ED72319"/>
    <w:rsid w:val="109861EF"/>
    <w:rsid w:val="10BA1DC3"/>
    <w:rsid w:val="14CD3FD3"/>
    <w:rsid w:val="158034CA"/>
    <w:rsid w:val="15B3753F"/>
    <w:rsid w:val="18120758"/>
    <w:rsid w:val="192206D8"/>
    <w:rsid w:val="1B8E5D3D"/>
    <w:rsid w:val="201C6A28"/>
    <w:rsid w:val="276E3B16"/>
    <w:rsid w:val="28504F39"/>
    <w:rsid w:val="28DC7378"/>
    <w:rsid w:val="298560F2"/>
    <w:rsid w:val="29DD373A"/>
    <w:rsid w:val="2B5C3CDD"/>
    <w:rsid w:val="2E9148D7"/>
    <w:rsid w:val="313E364A"/>
    <w:rsid w:val="33B130DB"/>
    <w:rsid w:val="344A79E6"/>
    <w:rsid w:val="34513C43"/>
    <w:rsid w:val="35363D39"/>
    <w:rsid w:val="36B95E1F"/>
    <w:rsid w:val="3A141259"/>
    <w:rsid w:val="3A430234"/>
    <w:rsid w:val="3B4E14F1"/>
    <w:rsid w:val="3B8D5E37"/>
    <w:rsid w:val="3C493BBA"/>
    <w:rsid w:val="3D4F03DA"/>
    <w:rsid w:val="3F1D6D96"/>
    <w:rsid w:val="3F6764CD"/>
    <w:rsid w:val="46ED143C"/>
    <w:rsid w:val="46F00BC8"/>
    <w:rsid w:val="498A19CE"/>
    <w:rsid w:val="4A005F1F"/>
    <w:rsid w:val="4B384598"/>
    <w:rsid w:val="4CCE32D9"/>
    <w:rsid w:val="4E836B9D"/>
    <w:rsid w:val="53997901"/>
    <w:rsid w:val="53D56CF8"/>
    <w:rsid w:val="5527256D"/>
    <w:rsid w:val="56563EB2"/>
    <w:rsid w:val="5679387B"/>
    <w:rsid w:val="584E496A"/>
    <w:rsid w:val="591C54B8"/>
    <w:rsid w:val="5A2C4D09"/>
    <w:rsid w:val="5B222A43"/>
    <w:rsid w:val="5CCF6164"/>
    <w:rsid w:val="5D201CF6"/>
    <w:rsid w:val="5DB34A7A"/>
    <w:rsid w:val="5F863513"/>
    <w:rsid w:val="60AE0D59"/>
    <w:rsid w:val="60F657A2"/>
    <w:rsid w:val="611926A1"/>
    <w:rsid w:val="62C44EA0"/>
    <w:rsid w:val="62C96FE2"/>
    <w:rsid w:val="64F566D6"/>
    <w:rsid w:val="67D7181A"/>
    <w:rsid w:val="6B767DE1"/>
    <w:rsid w:val="6CE95179"/>
    <w:rsid w:val="6DC97227"/>
    <w:rsid w:val="6EFA5617"/>
    <w:rsid w:val="700C556C"/>
    <w:rsid w:val="71E64B86"/>
    <w:rsid w:val="74563559"/>
    <w:rsid w:val="751F6010"/>
    <w:rsid w:val="77362CF0"/>
    <w:rsid w:val="789671BE"/>
    <w:rsid w:val="7CBE6488"/>
    <w:rsid w:val="7D785D52"/>
    <w:rsid w:val="7F0E06C4"/>
    <w:rsid w:val="7F47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3D3ACE3"/>
  <w15:docId w15:val="{3B0232C3-F26E-422D-BB30-1FFA3556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1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pay.cafa.edu.cn/pay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y.cafa.edu.cn&#36827;&#20837;&#20013;&#22830;&#32654;&#26415;&#23398;&#38498;&#32564;&#36153;&#24179;&#21488;&#65292;&#36873;&#25321;&#38134;&#32852;&#25903;&#20184;&#12289;&#25903;&#20184;&#23453;&#12289;&#24494;&#20449;&#26041;&#24335;&#32564;&#32435;&#23398;&#36153;&#21644;&#20303;&#23487;&#36153;&#12290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河 黄</cp:lastModifiedBy>
  <cp:revision>4</cp:revision>
  <cp:lastPrinted>2020-12-09T00:59:00Z</cp:lastPrinted>
  <dcterms:created xsi:type="dcterms:W3CDTF">2018-10-11T05:29:00Z</dcterms:created>
  <dcterms:modified xsi:type="dcterms:W3CDTF">2021-07-05T09:07:00Z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F8FDA9D702834DBAB63787969BC5AA19</vt:lpwstr>
  </property>
</Properties>
</file>